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FD" w:rsidRDefault="00F879FD" w:rsidP="00FD015E">
      <w:hyperlink r:id="rId4" w:history="1">
        <w:r w:rsidRPr="00C0510A">
          <w:rPr>
            <w:rStyle w:val="Hypertextovodkaz"/>
          </w:rPr>
          <w:t>https://ceskobudejovicky.denik.cz/zpravy_region/obrazem-sokolove-jako-olympionici-tradicni-sibrinky-lakaly-20180224.html</w:t>
        </w:r>
      </w:hyperlink>
    </w:p>
    <w:p w:rsidR="00FD015E" w:rsidRDefault="00FD015E" w:rsidP="00FD015E">
      <w:hyperlink r:id="rId5" w:history="1">
        <w:r w:rsidRPr="00C0510A">
          <w:rPr>
            <w:rStyle w:val="Hypertextovodkaz"/>
          </w:rPr>
          <w:t>https://ceskobudejovicky.denik.cz/zpravy_region/obrazem-princezny-i-mali-olympionici-sokolovnu-zaplnily-deti-v-maskach-20180225.html</w:t>
        </w:r>
      </w:hyperlink>
    </w:p>
    <w:p w:rsidR="00FD015E" w:rsidRDefault="00FD015E" w:rsidP="00FD015E"/>
    <w:p w:rsidR="00FD015E" w:rsidRDefault="00F879FD" w:rsidP="00FD015E">
      <w:r>
        <w:t xml:space="preserve"> </w:t>
      </w:r>
    </w:p>
    <w:p w:rsidR="00FD015E" w:rsidRDefault="00FD015E"/>
    <w:p w:rsidR="00FD015E" w:rsidRDefault="00FD015E"/>
    <w:sectPr w:rsidR="00FD015E" w:rsidSect="00D0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15E"/>
    <w:rsid w:val="00790B6B"/>
    <w:rsid w:val="00D002D7"/>
    <w:rsid w:val="00F879FD"/>
    <w:rsid w:val="00FD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2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skobudejovicky.denik.cz/zpravy_region/obrazem-princezny-i-mali-olympionici-sokolovnu-zaplnily-deti-v-maskach-20180225.html" TargetMode="External"/><Relationship Id="rId4" Type="http://schemas.openxmlformats.org/officeDocument/2006/relationships/hyperlink" Target="https://ceskobudejovicky.denik.cz/zpravy_region/obrazem-sokolove-jako-olympionici-tradicni-sibrinky-lakaly-20180224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adalim</dc:creator>
  <cp:keywords/>
  <dc:description/>
  <cp:lastModifiedBy>adalim</cp:lastModifiedBy>
  <cp:revision>1</cp:revision>
  <dcterms:created xsi:type="dcterms:W3CDTF">2018-02-25T19:21:00Z</dcterms:created>
  <dcterms:modified xsi:type="dcterms:W3CDTF">2018-02-25T22:52:00Z</dcterms:modified>
</cp:coreProperties>
</file>